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C676B" w14:textId="2F78F407" w:rsidR="00596228" w:rsidRPr="00337519" w:rsidRDefault="00337519" w:rsidP="0055389F">
      <w:pPr>
        <w:jc w:val="center"/>
        <w:rPr>
          <w:b/>
          <w:bCs/>
          <w:u w:val="single"/>
          <w:lang w:val="en-US"/>
        </w:rPr>
      </w:pPr>
      <w:r w:rsidRPr="00337519">
        <w:rPr>
          <w:b/>
          <w:bCs/>
          <w:u w:val="single"/>
          <w:lang w:val="en-US"/>
        </w:rPr>
        <w:t>W</w:t>
      </w:r>
      <w:r w:rsidR="002F02A9">
        <w:rPr>
          <w:b/>
          <w:bCs/>
          <w:u w:val="single"/>
          <w:lang w:val="en-US"/>
        </w:rPr>
        <w:t xml:space="preserve">ild Sorghum Rogueing </w:t>
      </w:r>
      <w:r w:rsidRPr="00337519">
        <w:rPr>
          <w:b/>
          <w:bCs/>
          <w:u w:val="single"/>
          <w:lang w:val="en-US"/>
        </w:rPr>
        <w:t>Subsidy</w:t>
      </w:r>
      <w:r>
        <w:rPr>
          <w:b/>
          <w:bCs/>
          <w:u w:val="single"/>
          <w:lang w:val="en-US"/>
        </w:rPr>
        <w:t xml:space="preserve"> </w:t>
      </w:r>
      <w:r w:rsidR="00A75469">
        <w:rPr>
          <w:b/>
          <w:bCs/>
          <w:u w:val="single"/>
          <w:lang w:val="en-US"/>
        </w:rPr>
        <w:t xml:space="preserve">Application </w:t>
      </w:r>
      <w:r>
        <w:rPr>
          <w:b/>
          <w:bCs/>
          <w:u w:val="single"/>
          <w:lang w:val="en-US"/>
        </w:rPr>
        <w:t>- 2024</w:t>
      </w:r>
    </w:p>
    <w:p w14:paraId="382FE319" w14:textId="401380BE" w:rsidR="00337519" w:rsidRDefault="00ED3F56">
      <w:pPr>
        <w:rPr>
          <w:lang w:val="en-US"/>
        </w:rPr>
      </w:pPr>
      <w:r>
        <w:rPr>
          <w:lang w:val="en-US"/>
        </w:rPr>
        <w:t>Burdekin Productivity Services Ltd (</w:t>
      </w:r>
      <w:r w:rsidR="00053D65">
        <w:rPr>
          <w:lang w:val="en-US"/>
        </w:rPr>
        <w:t>BPS</w:t>
      </w:r>
      <w:r>
        <w:rPr>
          <w:lang w:val="en-US"/>
        </w:rPr>
        <w:t>)</w:t>
      </w:r>
      <w:r w:rsidR="00053D65">
        <w:rPr>
          <w:lang w:val="en-US"/>
        </w:rPr>
        <w:t xml:space="preserve"> has budgeted $25000 in 2024-2025 financial year to </w:t>
      </w:r>
      <w:r w:rsidR="009E19F1">
        <w:rPr>
          <w:lang w:val="en-US"/>
        </w:rPr>
        <w:t xml:space="preserve">assist members control </w:t>
      </w:r>
      <w:r w:rsidR="005824E1">
        <w:rPr>
          <w:lang w:val="en-US"/>
        </w:rPr>
        <w:t>outbreaks in plant cane</w:t>
      </w:r>
      <w:r w:rsidR="00C24F1B">
        <w:rPr>
          <w:lang w:val="en-US"/>
        </w:rPr>
        <w:t xml:space="preserve"> blocks </w:t>
      </w:r>
      <w:r w:rsidR="00062F55">
        <w:rPr>
          <w:lang w:val="en-US"/>
        </w:rPr>
        <w:t>as first priority</w:t>
      </w:r>
      <w:r w:rsidR="005824E1">
        <w:rPr>
          <w:lang w:val="en-US"/>
        </w:rPr>
        <w:t>.</w:t>
      </w:r>
      <w:r w:rsidR="00C24F1B">
        <w:rPr>
          <w:lang w:val="en-US"/>
        </w:rPr>
        <w:t xml:space="preserve"> First ratoon blocks are </w:t>
      </w:r>
      <w:r w:rsidR="00062F55">
        <w:rPr>
          <w:lang w:val="en-US"/>
        </w:rPr>
        <w:t>only</w:t>
      </w:r>
      <w:r w:rsidR="00C24F1B">
        <w:rPr>
          <w:lang w:val="en-US"/>
        </w:rPr>
        <w:t xml:space="preserve"> eligible</w:t>
      </w:r>
      <w:r w:rsidR="00062F55">
        <w:rPr>
          <w:lang w:val="en-US"/>
        </w:rPr>
        <w:t xml:space="preserve"> if time and budget allows</w:t>
      </w:r>
      <w:r w:rsidR="00C24F1B">
        <w:rPr>
          <w:lang w:val="en-US"/>
        </w:rPr>
        <w:t>.</w:t>
      </w:r>
      <w:r w:rsidR="00EA66E4">
        <w:rPr>
          <w:lang w:val="en-US"/>
        </w:rPr>
        <w:t xml:space="preserve"> Note that wild sorghum rogueing is offered</w:t>
      </w:r>
      <w:r w:rsidR="005508C5">
        <w:rPr>
          <w:lang w:val="en-US"/>
        </w:rPr>
        <w:t xml:space="preserve"> to assist growers who have made previous efforts to control the weed on their property, however have some </w:t>
      </w:r>
      <w:r w:rsidR="00531DB1">
        <w:rPr>
          <w:lang w:val="en-US"/>
        </w:rPr>
        <w:t xml:space="preserve">escapes that require manual removal. Rogueing is not the first option for control, and </w:t>
      </w:r>
      <w:r w:rsidR="006460C5">
        <w:rPr>
          <w:lang w:val="en-US"/>
        </w:rPr>
        <w:t xml:space="preserve">should not be considered a replacement for </w:t>
      </w:r>
      <w:r w:rsidR="00F67B75">
        <w:rPr>
          <w:lang w:val="en-US"/>
        </w:rPr>
        <w:t>mechanical or chemical control</w:t>
      </w:r>
      <w:r w:rsidR="00C1048E">
        <w:rPr>
          <w:lang w:val="en-US"/>
        </w:rPr>
        <w:t>.</w:t>
      </w:r>
      <w:r w:rsidR="008F4914">
        <w:rPr>
          <w:lang w:val="en-US"/>
        </w:rPr>
        <w:t xml:space="preserve"> </w:t>
      </w:r>
    </w:p>
    <w:p w14:paraId="4F322535" w14:textId="1EC8D656" w:rsidR="008F4914" w:rsidRDefault="008F4914">
      <w:pPr>
        <w:rPr>
          <w:lang w:val="en-US"/>
        </w:rPr>
      </w:pPr>
      <w:r>
        <w:rPr>
          <w:lang w:val="en-US"/>
        </w:rPr>
        <w:t xml:space="preserve">BPS have increased its budget and resources for Itch Grass control and rogueing activities, and any grower </w:t>
      </w:r>
      <w:r w:rsidR="005C714F">
        <w:rPr>
          <w:lang w:val="en-US"/>
        </w:rPr>
        <w:t>involved in wild sorghum activities needs to be aware that Itch Grass will always take priority and therefore, there may be delays in</w:t>
      </w:r>
      <w:r w:rsidR="001B2A9E">
        <w:rPr>
          <w:lang w:val="en-US"/>
        </w:rPr>
        <w:t xml:space="preserve"> wild sorghum rogueing</w:t>
      </w:r>
      <w:r w:rsidR="00916560">
        <w:rPr>
          <w:lang w:val="en-US"/>
        </w:rPr>
        <w:t xml:space="preserve"> </w:t>
      </w:r>
      <w:r w:rsidR="00F84784">
        <w:rPr>
          <w:lang w:val="en-US"/>
        </w:rPr>
        <w:t>if Itch Grass</w:t>
      </w:r>
      <w:r w:rsidR="007E35CD">
        <w:rPr>
          <w:lang w:val="en-US"/>
        </w:rPr>
        <w:t xml:space="preserve"> or other</w:t>
      </w:r>
      <w:r w:rsidR="00F84784">
        <w:rPr>
          <w:lang w:val="en-US"/>
        </w:rPr>
        <w:t xml:space="preserve"> activities </w:t>
      </w:r>
      <w:r w:rsidR="007E35CD">
        <w:rPr>
          <w:lang w:val="en-US"/>
        </w:rPr>
        <w:t xml:space="preserve">beyond BPS control </w:t>
      </w:r>
      <w:r w:rsidR="00F84784">
        <w:rPr>
          <w:lang w:val="en-US"/>
        </w:rPr>
        <w:t>are required.</w:t>
      </w:r>
    </w:p>
    <w:p w14:paraId="5F7EC1E3" w14:textId="71CAB1BA" w:rsidR="0088012D" w:rsidRPr="001E52EC" w:rsidRDefault="000A0D56">
      <w:pPr>
        <w:rPr>
          <w:u w:val="single"/>
          <w:lang w:val="en-US"/>
        </w:rPr>
      </w:pPr>
      <w:r w:rsidRPr="001E52EC">
        <w:rPr>
          <w:u w:val="single"/>
          <w:lang w:val="en-US"/>
        </w:rPr>
        <w:t>Conditions:</w:t>
      </w:r>
    </w:p>
    <w:p w14:paraId="3C74E71A" w14:textId="5BC3BB1B" w:rsidR="00065760" w:rsidRDefault="008F2FA8">
      <w:pPr>
        <w:rPr>
          <w:lang w:val="en-US"/>
        </w:rPr>
      </w:pPr>
      <w:r>
        <w:rPr>
          <w:lang w:val="en-US"/>
        </w:rPr>
        <w:t xml:space="preserve">In order to be considered </w:t>
      </w:r>
      <w:r w:rsidR="00382626">
        <w:rPr>
          <w:lang w:val="en-US"/>
        </w:rPr>
        <w:t xml:space="preserve">for partial reimbursement </w:t>
      </w:r>
      <w:r w:rsidR="00C47BEB">
        <w:rPr>
          <w:lang w:val="en-US"/>
        </w:rPr>
        <w:t>of</w:t>
      </w:r>
      <w:r w:rsidR="00630FCC">
        <w:rPr>
          <w:lang w:val="en-US"/>
        </w:rPr>
        <w:t xml:space="preserve"> the cost of </w:t>
      </w:r>
      <w:r w:rsidR="00835EBD">
        <w:rPr>
          <w:lang w:val="en-US"/>
        </w:rPr>
        <w:t xml:space="preserve">rogueing wild sorghum on their </w:t>
      </w:r>
      <w:r w:rsidR="000A2042">
        <w:rPr>
          <w:lang w:val="en-US"/>
        </w:rPr>
        <w:t xml:space="preserve">sugar cane farm, </w:t>
      </w:r>
      <w:r w:rsidR="00630FCC">
        <w:rPr>
          <w:lang w:val="en-US"/>
        </w:rPr>
        <w:t xml:space="preserve">the </w:t>
      </w:r>
      <w:r w:rsidR="007A56E1">
        <w:rPr>
          <w:lang w:val="en-US"/>
        </w:rPr>
        <w:t>applicant</w:t>
      </w:r>
      <w:r w:rsidR="00065760">
        <w:rPr>
          <w:lang w:val="en-US"/>
        </w:rPr>
        <w:t xml:space="preserve"> must:</w:t>
      </w:r>
    </w:p>
    <w:p w14:paraId="14367AC9" w14:textId="4C81AD4A" w:rsidR="00E86F4A" w:rsidRDefault="005C64DF" w:rsidP="00E86F4A">
      <w:pPr>
        <w:pStyle w:val="ListParagraph"/>
        <w:numPr>
          <w:ilvl w:val="0"/>
          <w:numId w:val="1"/>
        </w:numPr>
        <w:rPr>
          <w:lang w:val="en-US"/>
        </w:rPr>
      </w:pPr>
      <w:r w:rsidRPr="00697BDA">
        <w:rPr>
          <w:lang w:val="en-US"/>
        </w:rPr>
        <w:t xml:space="preserve">Be a BPS member </w:t>
      </w:r>
      <w:r w:rsidR="00697BDA" w:rsidRPr="00697BDA">
        <w:rPr>
          <w:lang w:val="en-US"/>
        </w:rPr>
        <w:t>who has</w:t>
      </w:r>
      <w:r w:rsidR="00065760" w:rsidRPr="00697BDA">
        <w:rPr>
          <w:lang w:val="en-US"/>
        </w:rPr>
        <w:t xml:space="preserve"> paid levies </w:t>
      </w:r>
      <w:r w:rsidR="00ED3F56" w:rsidRPr="00697BDA">
        <w:rPr>
          <w:lang w:val="en-US"/>
        </w:rPr>
        <w:t xml:space="preserve">to BPS </w:t>
      </w:r>
      <w:r w:rsidR="00065760" w:rsidRPr="00697BDA">
        <w:rPr>
          <w:lang w:val="en-US"/>
        </w:rPr>
        <w:t xml:space="preserve">on </w:t>
      </w:r>
      <w:r w:rsidR="00ED3F56" w:rsidRPr="00697BDA">
        <w:rPr>
          <w:lang w:val="en-US"/>
        </w:rPr>
        <w:t xml:space="preserve">each and every </w:t>
      </w:r>
      <w:r w:rsidR="00DE366C" w:rsidRPr="00697BDA">
        <w:rPr>
          <w:lang w:val="en-US"/>
        </w:rPr>
        <w:t xml:space="preserve">cane farm </w:t>
      </w:r>
      <w:r w:rsidR="002A6ED6" w:rsidRPr="00697BDA">
        <w:rPr>
          <w:lang w:val="en-US"/>
        </w:rPr>
        <w:t xml:space="preserve">holding </w:t>
      </w:r>
      <w:r w:rsidR="009C73A9" w:rsidRPr="00697BDA">
        <w:rPr>
          <w:lang w:val="en-US"/>
        </w:rPr>
        <w:t xml:space="preserve">owned or leased by the entity </w:t>
      </w:r>
      <w:r w:rsidR="00065760" w:rsidRPr="00697BDA">
        <w:rPr>
          <w:lang w:val="en-US"/>
        </w:rPr>
        <w:t xml:space="preserve">in the </w:t>
      </w:r>
      <w:r w:rsidR="009A6572" w:rsidRPr="00697BDA">
        <w:rPr>
          <w:lang w:val="en-US"/>
        </w:rPr>
        <w:t>preceding</w:t>
      </w:r>
      <w:r w:rsidR="00065760" w:rsidRPr="00697BDA">
        <w:rPr>
          <w:lang w:val="en-US"/>
        </w:rPr>
        <w:t xml:space="preserve"> </w:t>
      </w:r>
      <w:r w:rsidR="00DE366C" w:rsidRPr="00697BDA">
        <w:rPr>
          <w:lang w:val="en-US"/>
        </w:rPr>
        <w:t>3 years</w:t>
      </w:r>
      <w:r w:rsidR="00194B8D" w:rsidRPr="00697BDA">
        <w:rPr>
          <w:lang w:val="en-US"/>
        </w:rPr>
        <w:t>.</w:t>
      </w:r>
    </w:p>
    <w:p w14:paraId="24ADC732" w14:textId="108FFF47" w:rsidR="00BF036F" w:rsidRPr="00BF036F" w:rsidRDefault="00BF036F" w:rsidP="00E86F4A">
      <w:pPr>
        <w:pStyle w:val="ListParagraph"/>
        <w:numPr>
          <w:ilvl w:val="0"/>
          <w:numId w:val="1"/>
        </w:numPr>
        <w:rPr>
          <w:lang w:val="en-US"/>
        </w:rPr>
      </w:pPr>
      <w:r w:rsidRPr="00BF036F">
        <w:rPr>
          <w:lang w:val="en-US"/>
        </w:rPr>
        <w:t>Have consented to share Wilmar farm production data with BPS so areas of weed infestation can be recorded on the BPS farm data platform.</w:t>
      </w:r>
    </w:p>
    <w:p w14:paraId="3A0CAB9C" w14:textId="1A1E79F4" w:rsidR="00ED3F56" w:rsidRPr="0046672A" w:rsidRDefault="00E86F4A" w:rsidP="00ED3F56">
      <w:pPr>
        <w:pStyle w:val="ListParagraph"/>
        <w:numPr>
          <w:ilvl w:val="0"/>
          <w:numId w:val="1"/>
        </w:numPr>
        <w:rPr>
          <w:lang w:val="en-US"/>
        </w:rPr>
      </w:pPr>
      <w:r w:rsidRPr="0046672A">
        <w:rPr>
          <w:lang w:val="en-US"/>
        </w:rPr>
        <w:t>Have no outstanding debts owing to BPS</w:t>
      </w:r>
      <w:r w:rsidR="00877FD5" w:rsidRPr="0046672A">
        <w:rPr>
          <w:lang w:val="en-US"/>
        </w:rPr>
        <w:t xml:space="preserve"> at the time of application.</w:t>
      </w:r>
    </w:p>
    <w:p w14:paraId="76704C92" w14:textId="70CDA9D9" w:rsidR="00A36CF0" w:rsidRPr="0046672A" w:rsidRDefault="00A36CF0" w:rsidP="00A36CF0">
      <w:pPr>
        <w:pStyle w:val="ListParagraph"/>
        <w:numPr>
          <w:ilvl w:val="0"/>
          <w:numId w:val="1"/>
        </w:numPr>
        <w:rPr>
          <w:lang w:val="en-US"/>
        </w:rPr>
      </w:pPr>
      <w:r w:rsidRPr="0046672A">
        <w:rPr>
          <w:lang w:val="en-US"/>
        </w:rPr>
        <w:t xml:space="preserve">Allow an inspection of the </w:t>
      </w:r>
      <w:r>
        <w:rPr>
          <w:lang w:val="en-US"/>
        </w:rPr>
        <w:t xml:space="preserve">plant block </w:t>
      </w:r>
      <w:r w:rsidRPr="0046672A">
        <w:rPr>
          <w:lang w:val="en-US"/>
        </w:rPr>
        <w:t xml:space="preserve">by BPS </w:t>
      </w:r>
      <w:r w:rsidR="007F1870">
        <w:rPr>
          <w:lang w:val="en-US"/>
        </w:rPr>
        <w:t xml:space="preserve">officer/s </w:t>
      </w:r>
      <w:r w:rsidR="000628DF">
        <w:rPr>
          <w:lang w:val="en-US"/>
        </w:rPr>
        <w:t xml:space="preserve">to determine </w:t>
      </w:r>
      <w:r w:rsidR="00D90E62">
        <w:rPr>
          <w:lang w:val="en-US"/>
        </w:rPr>
        <w:t>whether the block can be economically rogued</w:t>
      </w:r>
      <w:r w:rsidR="009B28AB">
        <w:rPr>
          <w:lang w:val="en-US"/>
        </w:rPr>
        <w:t xml:space="preserve"> i.e. too </w:t>
      </w:r>
      <w:r w:rsidR="00EE42A9">
        <w:rPr>
          <w:lang w:val="en-US"/>
        </w:rPr>
        <w:t xml:space="preserve">heavily infested to rogue or </w:t>
      </w:r>
      <w:r w:rsidR="00077782">
        <w:rPr>
          <w:lang w:val="en-US"/>
        </w:rPr>
        <w:t xml:space="preserve">insufficient </w:t>
      </w:r>
      <w:r w:rsidR="009E4E91">
        <w:rPr>
          <w:lang w:val="en-US"/>
        </w:rPr>
        <w:t>plants to warrant</w:t>
      </w:r>
      <w:r w:rsidR="00E53466">
        <w:rPr>
          <w:lang w:val="en-US"/>
        </w:rPr>
        <w:t xml:space="preserve"> rogueing</w:t>
      </w:r>
      <w:r w:rsidR="005F5934">
        <w:rPr>
          <w:lang w:val="en-US"/>
        </w:rPr>
        <w:t>.</w:t>
      </w:r>
    </w:p>
    <w:p w14:paraId="23212919" w14:textId="26CEFBD4" w:rsidR="004E0E2F" w:rsidRDefault="007B34EA" w:rsidP="00B61E3E">
      <w:pPr>
        <w:pStyle w:val="ListParagraph"/>
        <w:numPr>
          <w:ilvl w:val="0"/>
          <w:numId w:val="1"/>
        </w:numPr>
        <w:rPr>
          <w:lang w:val="en-US"/>
        </w:rPr>
      </w:pPr>
      <w:r w:rsidRPr="0046672A">
        <w:rPr>
          <w:lang w:val="en-US"/>
        </w:rPr>
        <w:t xml:space="preserve">Present </w:t>
      </w:r>
      <w:r w:rsidR="00D17676">
        <w:rPr>
          <w:lang w:val="en-US"/>
        </w:rPr>
        <w:t xml:space="preserve">evidence of what method has been </w:t>
      </w:r>
      <w:r w:rsidR="00FC3503">
        <w:rPr>
          <w:lang w:val="en-US"/>
        </w:rPr>
        <w:t>employed to control wild sorghum on their property</w:t>
      </w:r>
      <w:r w:rsidR="00EE639A">
        <w:rPr>
          <w:lang w:val="en-US"/>
        </w:rPr>
        <w:t xml:space="preserve"> prior to the application being made</w:t>
      </w:r>
      <w:r w:rsidR="00CF7604">
        <w:rPr>
          <w:lang w:val="en-US"/>
        </w:rPr>
        <w:t>.</w:t>
      </w:r>
      <w:r w:rsidR="00FC3503">
        <w:rPr>
          <w:lang w:val="en-US"/>
        </w:rPr>
        <w:t xml:space="preserve"> </w:t>
      </w:r>
    </w:p>
    <w:p w14:paraId="12667013" w14:textId="77777777" w:rsidR="00CF7604" w:rsidRDefault="004E0E2F" w:rsidP="00B61E3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Present a plan to manage the wild sorghum on their property </w:t>
      </w:r>
      <w:r w:rsidR="00CF7604">
        <w:rPr>
          <w:lang w:val="en-US"/>
        </w:rPr>
        <w:t>once rogueing has been completed.</w:t>
      </w:r>
    </w:p>
    <w:p w14:paraId="57AFEDB6" w14:textId="5D2C2BB2" w:rsidR="006F58BB" w:rsidRDefault="006F58BB" w:rsidP="006F58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Complete this form to the satisfaction of BPS management</w:t>
      </w:r>
      <w:r w:rsidR="00F84784">
        <w:rPr>
          <w:lang w:val="en-US"/>
        </w:rPr>
        <w:t xml:space="preserve"> and understand that Itch Grass rogueing </w:t>
      </w:r>
      <w:r w:rsidR="00944CEF">
        <w:rPr>
          <w:lang w:val="en-US"/>
        </w:rPr>
        <w:t>takes priority over wild sorghum</w:t>
      </w:r>
    </w:p>
    <w:p w14:paraId="01B522C2" w14:textId="5047FFF8" w:rsidR="000A0D56" w:rsidRDefault="00E51FF4" w:rsidP="000A0D56">
      <w:pPr>
        <w:rPr>
          <w:lang w:val="en-US"/>
        </w:rPr>
      </w:pPr>
      <w:r w:rsidRPr="000D7A48">
        <w:rPr>
          <w:u w:val="single"/>
          <w:lang w:val="en-US"/>
        </w:rPr>
        <w:t xml:space="preserve">Subsidy </w:t>
      </w:r>
      <w:r w:rsidR="000D7A48" w:rsidRPr="000D7A48">
        <w:rPr>
          <w:u w:val="single"/>
          <w:lang w:val="en-US"/>
        </w:rPr>
        <w:t>details</w:t>
      </w:r>
      <w:r>
        <w:rPr>
          <w:lang w:val="en-US"/>
        </w:rPr>
        <w:t>:</w:t>
      </w:r>
    </w:p>
    <w:p w14:paraId="7A822668" w14:textId="38CFE132" w:rsidR="00DD516C" w:rsidRDefault="00A034FF" w:rsidP="000A0D56">
      <w:pPr>
        <w:rPr>
          <w:lang w:val="en-US"/>
        </w:rPr>
      </w:pPr>
      <w:r>
        <w:rPr>
          <w:lang w:val="en-US"/>
        </w:rPr>
        <w:t xml:space="preserve">The </w:t>
      </w:r>
      <w:r w:rsidR="00D43155">
        <w:rPr>
          <w:lang w:val="en-US"/>
        </w:rPr>
        <w:t>amount of</w:t>
      </w:r>
      <w:r>
        <w:rPr>
          <w:lang w:val="en-US"/>
        </w:rPr>
        <w:t xml:space="preserve"> subsidy </w:t>
      </w:r>
      <w:r w:rsidR="00627A3C">
        <w:rPr>
          <w:lang w:val="en-US"/>
        </w:rPr>
        <w:t xml:space="preserve">available </w:t>
      </w:r>
      <w:r>
        <w:rPr>
          <w:lang w:val="en-US"/>
        </w:rPr>
        <w:t xml:space="preserve">shall be </w:t>
      </w:r>
      <w:r w:rsidR="00482097">
        <w:rPr>
          <w:lang w:val="en-US"/>
        </w:rPr>
        <w:t xml:space="preserve">calculated on a </w:t>
      </w:r>
      <w:r w:rsidR="00D25350">
        <w:rPr>
          <w:lang w:val="en-US"/>
        </w:rPr>
        <w:t xml:space="preserve">percentage </w:t>
      </w:r>
      <w:r w:rsidR="00482097">
        <w:rPr>
          <w:lang w:val="en-US"/>
        </w:rPr>
        <w:t xml:space="preserve">basis </w:t>
      </w:r>
      <w:r w:rsidR="00627A3C">
        <w:rPr>
          <w:lang w:val="en-US"/>
        </w:rPr>
        <w:t xml:space="preserve">of levies received by the applicant in the </w:t>
      </w:r>
      <w:r w:rsidR="009A6572">
        <w:rPr>
          <w:lang w:val="en-US"/>
        </w:rPr>
        <w:t>preceding</w:t>
      </w:r>
      <w:r w:rsidR="00627A3C">
        <w:rPr>
          <w:lang w:val="en-US"/>
        </w:rPr>
        <w:t xml:space="preserve"> 3 years</w:t>
      </w:r>
      <w:r w:rsidR="00B03B15">
        <w:rPr>
          <w:lang w:val="en-US"/>
        </w:rPr>
        <w:t xml:space="preserve"> and will be capped</w:t>
      </w:r>
      <w:r w:rsidR="00B621C1">
        <w:rPr>
          <w:lang w:val="en-US"/>
        </w:rPr>
        <w:t xml:space="preserve"> at the lesser of items </w:t>
      </w:r>
      <w:r w:rsidR="00BF036F">
        <w:rPr>
          <w:lang w:val="en-US"/>
        </w:rPr>
        <w:t>3,4</w:t>
      </w:r>
      <w:r w:rsidR="006A0168">
        <w:rPr>
          <w:lang w:val="en-US"/>
        </w:rPr>
        <w:t xml:space="preserve"> &amp; 5</w:t>
      </w:r>
      <w:r w:rsidR="00B621C1">
        <w:rPr>
          <w:lang w:val="en-US"/>
        </w:rPr>
        <w:t xml:space="preserve"> below. </w:t>
      </w:r>
      <w:r w:rsidR="00A85EB7">
        <w:rPr>
          <w:lang w:val="en-US"/>
        </w:rPr>
        <w:t xml:space="preserve"> The following terms apply:</w:t>
      </w:r>
    </w:p>
    <w:p w14:paraId="56605456" w14:textId="3FFD65FB" w:rsidR="000000F4" w:rsidRDefault="005A45F8" w:rsidP="00DD51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Blocks of plant</w:t>
      </w:r>
      <w:r w:rsidR="00A22011">
        <w:rPr>
          <w:lang w:val="en-US"/>
        </w:rPr>
        <w:t xml:space="preserve"> or 1R</w:t>
      </w:r>
      <w:r>
        <w:rPr>
          <w:lang w:val="en-US"/>
        </w:rPr>
        <w:t xml:space="preserve"> cane </w:t>
      </w:r>
      <w:r w:rsidR="002F381B">
        <w:rPr>
          <w:lang w:val="en-US"/>
        </w:rPr>
        <w:t xml:space="preserve">determined </w:t>
      </w:r>
      <w:r w:rsidR="002E028C">
        <w:rPr>
          <w:lang w:val="en-US"/>
        </w:rPr>
        <w:t xml:space="preserve">by BPS </w:t>
      </w:r>
      <w:r w:rsidR="00CD0DEE">
        <w:rPr>
          <w:lang w:val="en-US"/>
        </w:rPr>
        <w:t xml:space="preserve">officer/s </w:t>
      </w:r>
      <w:r w:rsidR="002F381B">
        <w:rPr>
          <w:lang w:val="en-US"/>
        </w:rPr>
        <w:t xml:space="preserve">to be </w:t>
      </w:r>
      <w:r w:rsidR="003D511F">
        <w:rPr>
          <w:lang w:val="en-US"/>
        </w:rPr>
        <w:t xml:space="preserve">too </w:t>
      </w:r>
      <w:r>
        <w:rPr>
          <w:lang w:val="en-US"/>
        </w:rPr>
        <w:t xml:space="preserve">heavily </w:t>
      </w:r>
      <w:r w:rsidR="002E028C">
        <w:rPr>
          <w:lang w:val="en-US"/>
        </w:rPr>
        <w:t xml:space="preserve">or too sparsely </w:t>
      </w:r>
      <w:r>
        <w:rPr>
          <w:lang w:val="en-US"/>
        </w:rPr>
        <w:t xml:space="preserve">infested with </w:t>
      </w:r>
      <w:r w:rsidR="00960242">
        <w:rPr>
          <w:lang w:val="en-US"/>
        </w:rPr>
        <w:t xml:space="preserve">wild sorghum </w:t>
      </w:r>
      <w:r w:rsidR="003D511F">
        <w:rPr>
          <w:lang w:val="en-US"/>
        </w:rPr>
        <w:t>to rogue economically</w:t>
      </w:r>
      <w:r w:rsidR="00CD0DEE">
        <w:rPr>
          <w:lang w:val="en-US"/>
        </w:rPr>
        <w:t xml:space="preserve">, </w:t>
      </w:r>
      <w:r w:rsidR="00960242">
        <w:rPr>
          <w:lang w:val="en-US"/>
        </w:rPr>
        <w:t>shall not be eligible for the subsidy</w:t>
      </w:r>
      <w:r w:rsidR="00EE639A">
        <w:rPr>
          <w:lang w:val="en-US"/>
        </w:rPr>
        <w:t xml:space="preserve">. </w:t>
      </w:r>
    </w:p>
    <w:p w14:paraId="6C93E1E2" w14:textId="14A04BAE" w:rsidR="00EF2989" w:rsidRDefault="005149F8" w:rsidP="00DD51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subsidy</w:t>
      </w:r>
      <w:r w:rsidR="00B52491" w:rsidRPr="00DD516C">
        <w:rPr>
          <w:lang w:val="en-US"/>
        </w:rPr>
        <w:t xml:space="preserve"> </w:t>
      </w:r>
      <w:r w:rsidR="00A85EB7">
        <w:rPr>
          <w:lang w:val="en-US"/>
        </w:rPr>
        <w:t xml:space="preserve">shall not exceed </w:t>
      </w:r>
      <w:r w:rsidR="00A9587C">
        <w:rPr>
          <w:lang w:val="en-US"/>
        </w:rPr>
        <w:t>5</w:t>
      </w:r>
      <w:r w:rsidR="00A85EB7">
        <w:rPr>
          <w:lang w:val="en-US"/>
        </w:rPr>
        <w:t xml:space="preserve">0% of the total </w:t>
      </w:r>
      <w:r w:rsidR="00542532">
        <w:rPr>
          <w:lang w:val="en-US"/>
        </w:rPr>
        <w:t xml:space="preserve">wages </w:t>
      </w:r>
      <w:r w:rsidR="00755283">
        <w:rPr>
          <w:lang w:val="en-US"/>
        </w:rPr>
        <w:t xml:space="preserve">paid by BPS to workers </w:t>
      </w:r>
      <w:r w:rsidR="00EF2989">
        <w:rPr>
          <w:lang w:val="en-US"/>
        </w:rPr>
        <w:t xml:space="preserve">who have been employed on the </w:t>
      </w:r>
      <w:r w:rsidR="00631C54">
        <w:rPr>
          <w:lang w:val="en-US"/>
        </w:rPr>
        <w:t>grower’s</w:t>
      </w:r>
      <w:r w:rsidR="00EF2989">
        <w:rPr>
          <w:lang w:val="en-US"/>
        </w:rPr>
        <w:t xml:space="preserve"> behalf to rogue wild sorghum</w:t>
      </w:r>
      <w:r w:rsidR="00D91551">
        <w:rPr>
          <w:lang w:val="en-US"/>
        </w:rPr>
        <w:t xml:space="preserve"> on their property.</w:t>
      </w:r>
    </w:p>
    <w:p w14:paraId="780F7C43" w14:textId="77777777" w:rsidR="00DB3F27" w:rsidRDefault="00590C21" w:rsidP="00DD51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subsidy shall not exceed 80% of </w:t>
      </w:r>
      <w:r w:rsidR="00DB3F27">
        <w:rPr>
          <w:lang w:val="en-US"/>
        </w:rPr>
        <w:t>levies paid to BPS by the applicant in the past 3 years.</w:t>
      </w:r>
    </w:p>
    <w:p w14:paraId="4D8FAA3F" w14:textId="09D233C0" w:rsidR="0046672A" w:rsidRDefault="001F2A68" w:rsidP="00DD51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maximum </w:t>
      </w:r>
      <w:r w:rsidR="009E544E">
        <w:rPr>
          <w:lang w:val="en-US"/>
        </w:rPr>
        <w:t xml:space="preserve">subsidy </w:t>
      </w:r>
      <w:r>
        <w:rPr>
          <w:lang w:val="en-US"/>
        </w:rPr>
        <w:t xml:space="preserve">amount payable </w:t>
      </w:r>
      <w:r w:rsidR="00414F4A">
        <w:rPr>
          <w:lang w:val="en-US"/>
        </w:rPr>
        <w:t>is $</w:t>
      </w:r>
      <w:r w:rsidR="00FE3B94">
        <w:rPr>
          <w:lang w:val="en-US"/>
        </w:rPr>
        <w:t>5</w:t>
      </w:r>
      <w:r w:rsidR="00414F4A">
        <w:rPr>
          <w:lang w:val="en-US"/>
        </w:rPr>
        <w:t xml:space="preserve">000.00 per </w:t>
      </w:r>
      <w:r w:rsidR="00CF4A84">
        <w:rPr>
          <w:lang w:val="en-US"/>
        </w:rPr>
        <w:t>year.</w:t>
      </w:r>
    </w:p>
    <w:p w14:paraId="37E0E0BE" w14:textId="226AF826" w:rsidR="00C745A1" w:rsidRDefault="00084E31" w:rsidP="00DD51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Subsid</w:t>
      </w:r>
      <w:r w:rsidR="00902BBE">
        <w:rPr>
          <w:lang w:val="en-US"/>
        </w:rPr>
        <w:t>y application</w:t>
      </w:r>
      <w:r w:rsidR="00E428D8">
        <w:rPr>
          <w:lang w:val="en-US"/>
        </w:rPr>
        <w:t xml:space="preserve"> approvals </w:t>
      </w:r>
      <w:r w:rsidR="00A63C8B">
        <w:rPr>
          <w:lang w:val="en-US"/>
        </w:rPr>
        <w:t>shall</w:t>
      </w:r>
      <w:r>
        <w:rPr>
          <w:lang w:val="en-US"/>
        </w:rPr>
        <w:t xml:space="preserve"> cease </w:t>
      </w:r>
      <w:r w:rsidR="00E428D8">
        <w:rPr>
          <w:lang w:val="en-US"/>
        </w:rPr>
        <w:t xml:space="preserve">each year </w:t>
      </w:r>
      <w:r>
        <w:rPr>
          <w:lang w:val="en-US"/>
        </w:rPr>
        <w:t>once the budgeted amount has been expended.</w:t>
      </w:r>
    </w:p>
    <w:p w14:paraId="725AE7C2" w14:textId="61771407" w:rsidR="00EF182D" w:rsidRDefault="00CF4A84" w:rsidP="00DD51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BPS reserves the right to </w:t>
      </w:r>
      <w:r w:rsidR="001623AF">
        <w:rPr>
          <w:lang w:val="en-US"/>
        </w:rPr>
        <w:t xml:space="preserve">refuse </w:t>
      </w:r>
      <w:r w:rsidR="008A4EDF">
        <w:rPr>
          <w:lang w:val="en-US"/>
        </w:rPr>
        <w:t xml:space="preserve">or </w:t>
      </w:r>
      <w:r w:rsidR="00796DF4">
        <w:rPr>
          <w:lang w:val="en-US"/>
        </w:rPr>
        <w:t xml:space="preserve">withdraw the </w:t>
      </w:r>
      <w:r w:rsidR="00410462">
        <w:rPr>
          <w:lang w:val="en-US"/>
        </w:rPr>
        <w:t xml:space="preserve">subsidy </w:t>
      </w:r>
      <w:r w:rsidR="00BE5DDC">
        <w:rPr>
          <w:lang w:val="en-US"/>
        </w:rPr>
        <w:t>at any time</w:t>
      </w:r>
      <w:r w:rsidR="008A4EDF">
        <w:rPr>
          <w:lang w:val="en-US"/>
        </w:rPr>
        <w:t xml:space="preserve"> without recourse from members</w:t>
      </w:r>
      <w:r w:rsidR="00BE5DDC">
        <w:rPr>
          <w:lang w:val="en-US"/>
        </w:rPr>
        <w:t>.</w:t>
      </w:r>
    </w:p>
    <w:p w14:paraId="3C055C87" w14:textId="16666739" w:rsidR="0076793F" w:rsidRPr="00C540BF" w:rsidRDefault="00AF6CF6">
      <w:pPr>
        <w:rPr>
          <w:b/>
          <w:bCs/>
          <w:u w:val="single"/>
          <w:lang w:val="en-US"/>
        </w:rPr>
      </w:pPr>
      <w:r w:rsidRPr="00C540BF">
        <w:rPr>
          <w:b/>
          <w:bCs/>
          <w:u w:val="single"/>
          <w:lang w:val="en-US"/>
        </w:rPr>
        <w:lastRenderedPageBreak/>
        <w:t>Applicant to Complete:</w:t>
      </w:r>
    </w:p>
    <w:p w14:paraId="5A273C78" w14:textId="77777777" w:rsidR="00B77417" w:rsidRDefault="00B77417">
      <w:pPr>
        <w:rPr>
          <w:lang w:val="en-US"/>
        </w:rPr>
      </w:pPr>
    </w:p>
    <w:p w14:paraId="41E69264" w14:textId="1B745D2D" w:rsidR="006A2F47" w:rsidRDefault="006A2F47">
      <w:pPr>
        <w:rPr>
          <w:lang w:val="en-US"/>
        </w:rPr>
      </w:pPr>
      <w:r>
        <w:rPr>
          <w:lang w:val="en-US"/>
        </w:rPr>
        <w:t>Name of Entity</w:t>
      </w:r>
      <w:r w:rsidR="009034FC">
        <w:rPr>
          <w:lang w:val="en-US"/>
        </w:rPr>
        <w:t>:</w:t>
      </w:r>
      <w:r>
        <w:rPr>
          <w:lang w:val="en-US"/>
        </w:rPr>
        <w:t xml:space="preserve">  _______________________________________________________</w:t>
      </w:r>
      <w:r w:rsidR="00C86C93">
        <w:rPr>
          <w:lang w:val="en-US"/>
        </w:rPr>
        <w:t>_</w:t>
      </w:r>
    </w:p>
    <w:p w14:paraId="56093B3A" w14:textId="77777777" w:rsidR="00101E45" w:rsidRDefault="00101E45">
      <w:pPr>
        <w:rPr>
          <w:lang w:val="en-US"/>
        </w:rPr>
      </w:pPr>
    </w:p>
    <w:p w14:paraId="1D2CD601" w14:textId="42B0C7C8" w:rsidR="009641A9" w:rsidRDefault="00A22011">
      <w:pPr>
        <w:rPr>
          <w:lang w:val="en-US"/>
        </w:rPr>
      </w:pPr>
      <w:r>
        <w:rPr>
          <w:lang w:val="en-US"/>
        </w:rPr>
        <w:t xml:space="preserve">Phone and Email </w:t>
      </w:r>
      <w:r w:rsidR="00630DBA">
        <w:rPr>
          <w:lang w:val="en-US"/>
        </w:rPr>
        <w:t>address:</w:t>
      </w:r>
      <w:r w:rsidR="009641A9">
        <w:rPr>
          <w:lang w:val="en-US"/>
        </w:rPr>
        <w:t xml:space="preserve"> _______________________________________________________</w:t>
      </w:r>
    </w:p>
    <w:p w14:paraId="0610FF8C" w14:textId="77777777" w:rsidR="00101E45" w:rsidRDefault="00101E45">
      <w:pPr>
        <w:rPr>
          <w:lang w:val="en-US"/>
        </w:rPr>
      </w:pPr>
    </w:p>
    <w:p w14:paraId="071C565E" w14:textId="3B31F1AB" w:rsidR="00640288" w:rsidRDefault="006A2F47">
      <w:pPr>
        <w:rPr>
          <w:lang w:val="en-US"/>
        </w:rPr>
      </w:pPr>
      <w:r>
        <w:rPr>
          <w:lang w:val="en-US"/>
        </w:rPr>
        <w:t>Farm Number</w:t>
      </w:r>
      <w:r w:rsidR="009C5BC8">
        <w:rPr>
          <w:lang w:val="en-US"/>
        </w:rPr>
        <w:t>/s</w:t>
      </w:r>
      <w:r w:rsidR="009034FC">
        <w:rPr>
          <w:lang w:val="en-US"/>
        </w:rPr>
        <w:t>:</w:t>
      </w:r>
      <w:r w:rsidR="00CD621B">
        <w:rPr>
          <w:lang w:val="en-US"/>
        </w:rPr>
        <w:t xml:space="preserve"> ______________________</w:t>
      </w:r>
      <w:r w:rsidR="00640288">
        <w:rPr>
          <w:lang w:val="en-US"/>
        </w:rPr>
        <w:t>_________________________________</w:t>
      </w:r>
    </w:p>
    <w:p w14:paraId="05A5AEDA" w14:textId="77777777" w:rsidR="00101E45" w:rsidRDefault="00101E45">
      <w:pPr>
        <w:rPr>
          <w:lang w:val="en-US"/>
        </w:rPr>
      </w:pPr>
    </w:p>
    <w:p w14:paraId="37860EB4" w14:textId="1298BC98" w:rsidR="0019458F" w:rsidRDefault="009A261A">
      <w:pPr>
        <w:rPr>
          <w:lang w:val="en-US"/>
        </w:rPr>
      </w:pPr>
      <w:r>
        <w:rPr>
          <w:lang w:val="en-US"/>
        </w:rPr>
        <w:t xml:space="preserve">Plant </w:t>
      </w:r>
      <w:r w:rsidR="00630DBA">
        <w:rPr>
          <w:lang w:val="en-US"/>
        </w:rPr>
        <w:t xml:space="preserve">or 1R </w:t>
      </w:r>
      <w:r>
        <w:rPr>
          <w:lang w:val="en-US"/>
        </w:rPr>
        <w:t>Block number</w:t>
      </w:r>
      <w:r w:rsidR="00684A7A">
        <w:rPr>
          <w:lang w:val="en-US"/>
        </w:rPr>
        <w:t>/s</w:t>
      </w:r>
      <w:r w:rsidR="004E002B">
        <w:rPr>
          <w:lang w:val="en-US"/>
        </w:rPr>
        <w:t>: _________________________________________________</w:t>
      </w:r>
    </w:p>
    <w:p w14:paraId="4794AE01" w14:textId="77777777" w:rsidR="00101E45" w:rsidRDefault="00101E45">
      <w:pPr>
        <w:rPr>
          <w:lang w:val="en-US"/>
        </w:rPr>
      </w:pPr>
    </w:p>
    <w:p w14:paraId="6657244A" w14:textId="1F28DD80" w:rsidR="00B32C83" w:rsidRDefault="00684A7A">
      <w:pPr>
        <w:rPr>
          <w:lang w:val="en-US"/>
        </w:rPr>
      </w:pPr>
      <w:r>
        <w:rPr>
          <w:lang w:val="en-US"/>
        </w:rPr>
        <w:t>Area of Block/s</w:t>
      </w:r>
      <w:r w:rsidR="004E002B">
        <w:rPr>
          <w:lang w:val="en-US"/>
        </w:rPr>
        <w:t>:  ____________________________________________________</w:t>
      </w:r>
      <w:r>
        <w:rPr>
          <w:lang w:val="en-US"/>
        </w:rPr>
        <w:t>_</w:t>
      </w:r>
      <w:r w:rsidR="004E002B">
        <w:rPr>
          <w:lang w:val="en-US"/>
        </w:rPr>
        <w:t>_</w:t>
      </w:r>
    </w:p>
    <w:p w14:paraId="5C23693B" w14:textId="77777777" w:rsidR="00630DBA" w:rsidRDefault="00630DBA">
      <w:pPr>
        <w:rPr>
          <w:lang w:val="en-US"/>
        </w:rPr>
      </w:pPr>
    </w:p>
    <w:p w14:paraId="7FECB1F1" w14:textId="3A09C5B4" w:rsidR="00630DBA" w:rsidRDefault="00630DBA">
      <w:pPr>
        <w:rPr>
          <w:lang w:val="en-US"/>
        </w:rPr>
      </w:pPr>
      <w:r>
        <w:rPr>
          <w:lang w:val="en-US"/>
        </w:rPr>
        <w:t xml:space="preserve">Maximum </w:t>
      </w:r>
      <w:r w:rsidR="00AE6542">
        <w:rPr>
          <w:lang w:val="en-US"/>
        </w:rPr>
        <w:t>amount</w:t>
      </w:r>
      <w:r w:rsidR="00A11ADE">
        <w:rPr>
          <w:lang w:val="en-US"/>
        </w:rPr>
        <w:t xml:space="preserve"> after subsidy</w:t>
      </w:r>
      <w:r w:rsidR="004B2ADE">
        <w:rPr>
          <w:lang w:val="en-US"/>
        </w:rPr>
        <w:t xml:space="preserve"> </w:t>
      </w:r>
      <w:r w:rsidR="00AE6542">
        <w:rPr>
          <w:lang w:val="en-US"/>
        </w:rPr>
        <w:t>applicant is prepared to spend</w:t>
      </w:r>
      <w:r w:rsidR="004B2ADE">
        <w:rPr>
          <w:lang w:val="en-US"/>
        </w:rPr>
        <w:t>:______________________________</w:t>
      </w:r>
    </w:p>
    <w:p w14:paraId="3A178034" w14:textId="77777777" w:rsidR="00684A7A" w:rsidRDefault="00684A7A">
      <w:pPr>
        <w:rPr>
          <w:lang w:val="en-US"/>
        </w:rPr>
      </w:pPr>
    </w:p>
    <w:p w14:paraId="46F7A550" w14:textId="0F950103" w:rsidR="002D01AC" w:rsidRDefault="002D01AC">
      <w:pPr>
        <w:rPr>
          <w:lang w:val="en-US"/>
        </w:rPr>
      </w:pPr>
      <w:r>
        <w:rPr>
          <w:lang w:val="en-US"/>
        </w:rPr>
        <w:t>I agree</w:t>
      </w:r>
      <w:r w:rsidR="002B2DDE">
        <w:rPr>
          <w:lang w:val="en-US"/>
        </w:rPr>
        <w:t xml:space="preserve"> to the conditions of the BPS sorghum subsidy </w:t>
      </w:r>
      <w:r w:rsidR="00AE0EA4">
        <w:rPr>
          <w:lang w:val="en-US"/>
        </w:rPr>
        <w:t>(signature) __________________________</w:t>
      </w:r>
    </w:p>
    <w:p w14:paraId="772AB4A8" w14:textId="77777777" w:rsidR="00684A7A" w:rsidRDefault="00684A7A">
      <w:pPr>
        <w:rPr>
          <w:lang w:val="en-US"/>
        </w:rPr>
      </w:pPr>
    </w:p>
    <w:p w14:paraId="0C9FACD2" w14:textId="70C1E9ED" w:rsidR="00F0748D" w:rsidRPr="0085712B" w:rsidRDefault="00CD621B">
      <w:pPr>
        <w:rPr>
          <w:b/>
          <w:bCs/>
          <w:u w:val="single"/>
          <w:lang w:val="en-US"/>
        </w:rPr>
      </w:pPr>
      <w:r w:rsidRPr="0085712B">
        <w:rPr>
          <w:b/>
          <w:bCs/>
          <w:u w:val="single"/>
          <w:lang w:val="en-US"/>
        </w:rPr>
        <w:t xml:space="preserve"> </w:t>
      </w:r>
      <w:r w:rsidR="00C1568A" w:rsidRPr="0085712B">
        <w:rPr>
          <w:b/>
          <w:bCs/>
          <w:u w:val="single"/>
          <w:lang w:val="en-US"/>
        </w:rPr>
        <w:t xml:space="preserve">BPS to </w:t>
      </w:r>
      <w:r w:rsidR="0085712B" w:rsidRPr="0085712B">
        <w:rPr>
          <w:b/>
          <w:bCs/>
          <w:u w:val="single"/>
          <w:lang w:val="en-US"/>
        </w:rPr>
        <w:t>Complete:</w:t>
      </w:r>
    </w:p>
    <w:p w14:paraId="41DFF614" w14:textId="25961126" w:rsidR="0007317D" w:rsidRDefault="0044563A">
      <w:pPr>
        <w:rPr>
          <w:lang w:val="en-US"/>
        </w:rPr>
      </w:pPr>
      <w:r>
        <w:rPr>
          <w:lang w:val="en-US"/>
        </w:rPr>
        <w:t xml:space="preserve">Fully paid member </w:t>
      </w:r>
      <w:r w:rsidR="0097058D">
        <w:rPr>
          <w:lang w:val="en-US"/>
        </w:rPr>
        <w:t>on all holdings:</w:t>
      </w:r>
      <w:r w:rsidR="0097058D">
        <w:rPr>
          <w:lang w:val="en-US"/>
        </w:rPr>
        <w:tab/>
      </w:r>
      <w:r w:rsidR="0097058D">
        <w:rPr>
          <w:lang w:val="en-US"/>
        </w:rPr>
        <w:tab/>
      </w:r>
      <w:r w:rsidR="0097058D">
        <w:rPr>
          <w:lang w:val="en-US"/>
        </w:rPr>
        <w:tab/>
        <w:t>Yes</w:t>
      </w:r>
      <w:r w:rsidR="0097058D">
        <w:rPr>
          <w:lang w:val="en-US"/>
        </w:rPr>
        <w:tab/>
      </w:r>
      <w:r w:rsidR="0097058D">
        <w:rPr>
          <w:lang w:val="en-US"/>
        </w:rPr>
        <w:tab/>
        <w:t>No</w:t>
      </w:r>
    </w:p>
    <w:p w14:paraId="22CB2C07" w14:textId="01900B1B" w:rsidR="0097058D" w:rsidRDefault="0097058D">
      <w:pPr>
        <w:rPr>
          <w:lang w:val="en-US"/>
        </w:rPr>
      </w:pPr>
      <w:r>
        <w:rPr>
          <w:lang w:val="en-US"/>
        </w:rPr>
        <w:t>Wilmar data share consent granted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3473F70B" w14:textId="155E9BD5" w:rsidR="0097058D" w:rsidRDefault="00A46E1B">
      <w:pPr>
        <w:rPr>
          <w:lang w:val="en-US"/>
        </w:rPr>
      </w:pPr>
      <w:r>
        <w:rPr>
          <w:lang w:val="en-US"/>
        </w:rPr>
        <w:t>Outstanding debts owing to BPS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5FEF4C52" w14:textId="5AC471BA" w:rsidR="00A46E1B" w:rsidRDefault="00BE4245">
      <w:pPr>
        <w:rPr>
          <w:lang w:val="en-US"/>
        </w:rPr>
      </w:pPr>
      <w:r>
        <w:rPr>
          <w:lang w:val="en-US"/>
        </w:rPr>
        <w:t>Plant Block Inspection completed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6384EF3D" w14:textId="32B153F4" w:rsidR="0007317D" w:rsidRDefault="0007317D">
      <w:pPr>
        <w:rPr>
          <w:lang w:val="en-US"/>
        </w:rPr>
      </w:pPr>
      <w:r>
        <w:rPr>
          <w:lang w:val="en-US"/>
        </w:rPr>
        <w:t>Evidence of control measures received:</w:t>
      </w:r>
      <w:r w:rsidR="0044563A">
        <w:rPr>
          <w:lang w:val="en-US"/>
        </w:rPr>
        <w:tab/>
      </w:r>
      <w:r w:rsidR="0044563A">
        <w:rPr>
          <w:lang w:val="en-US"/>
        </w:rPr>
        <w:tab/>
        <w:t>Yes</w:t>
      </w:r>
      <w:r w:rsidR="0044563A">
        <w:rPr>
          <w:lang w:val="en-US"/>
        </w:rPr>
        <w:tab/>
      </w:r>
      <w:r w:rsidR="0044563A">
        <w:rPr>
          <w:lang w:val="en-US"/>
        </w:rPr>
        <w:tab/>
        <w:t>No</w:t>
      </w:r>
    </w:p>
    <w:p w14:paraId="0F76C83F" w14:textId="47F029EB" w:rsidR="00CC22B5" w:rsidRDefault="00162B40">
      <w:pPr>
        <w:rPr>
          <w:lang w:val="en-US"/>
        </w:rPr>
      </w:pPr>
      <w:r>
        <w:rPr>
          <w:lang w:val="en-US"/>
        </w:rPr>
        <w:t>Wild sorghum management plan received</w:t>
      </w:r>
      <w:r w:rsidR="0085712B">
        <w:rPr>
          <w:lang w:val="en-US"/>
        </w:rPr>
        <w:t>:</w:t>
      </w:r>
      <w:r w:rsidR="0085712B">
        <w:rPr>
          <w:lang w:val="en-US"/>
        </w:rPr>
        <w:tab/>
      </w:r>
      <w:r w:rsidR="0085712B">
        <w:rPr>
          <w:lang w:val="en-US"/>
        </w:rPr>
        <w:tab/>
        <w:t>Yes</w:t>
      </w:r>
      <w:r w:rsidR="0085712B">
        <w:rPr>
          <w:lang w:val="en-US"/>
        </w:rPr>
        <w:tab/>
      </w:r>
      <w:r w:rsidR="00112414">
        <w:rPr>
          <w:lang w:val="en-US"/>
        </w:rPr>
        <w:tab/>
        <w:t>No</w:t>
      </w:r>
    </w:p>
    <w:p w14:paraId="47817DEE" w14:textId="2286F670" w:rsidR="00162B40" w:rsidRDefault="00DA4B66">
      <w:pPr>
        <w:rPr>
          <w:lang w:val="en-US"/>
        </w:rPr>
      </w:pPr>
      <w:r>
        <w:rPr>
          <w:lang w:val="en-US"/>
        </w:rPr>
        <w:t>Wild sorghum management plan approved:</w:t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4B48E7DC" w14:textId="77777777" w:rsidR="00CC22B5" w:rsidRDefault="00CC22B5">
      <w:pPr>
        <w:rPr>
          <w:lang w:val="en-US"/>
        </w:rPr>
      </w:pPr>
    </w:p>
    <w:p w14:paraId="084DD80B" w14:textId="012F0D99" w:rsidR="00962147" w:rsidRDefault="00E359D5">
      <w:pPr>
        <w:rPr>
          <w:lang w:val="en-US"/>
        </w:rPr>
      </w:pPr>
      <w:r>
        <w:rPr>
          <w:lang w:val="en-US"/>
        </w:rPr>
        <w:t>Maximum subsidy amount approved</w:t>
      </w:r>
      <w:r w:rsidR="00112414">
        <w:rPr>
          <w:lang w:val="en-US"/>
        </w:rPr>
        <w:t>:</w:t>
      </w:r>
      <w:r w:rsidR="00962147">
        <w:rPr>
          <w:lang w:val="en-US"/>
        </w:rPr>
        <w:tab/>
      </w:r>
      <w:r w:rsidR="00112414">
        <w:rPr>
          <w:lang w:val="en-US"/>
        </w:rPr>
        <w:t>$____________________</w:t>
      </w:r>
      <w:r w:rsidR="006A2F47">
        <w:rPr>
          <w:lang w:val="en-US"/>
        </w:rPr>
        <w:tab/>
      </w:r>
      <w:r w:rsidR="00AE73B3">
        <w:rPr>
          <w:lang w:val="en-US"/>
        </w:rPr>
        <w:t xml:space="preserve">  Date:</w:t>
      </w:r>
      <w:r w:rsidR="00AE73B3">
        <w:rPr>
          <w:lang w:val="en-US"/>
        </w:rPr>
        <w:tab/>
        <w:t>________________________</w:t>
      </w:r>
    </w:p>
    <w:p w14:paraId="11899D24" w14:textId="77777777" w:rsidR="00B77417" w:rsidRDefault="00B77417">
      <w:pPr>
        <w:rPr>
          <w:lang w:val="en-US"/>
        </w:rPr>
      </w:pPr>
    </w:p>
    <w:p w14:paraId="393B4870" w14:textId="2E47BF7B" w:rsidR="00962147" w:rsidRDefault="00962147">
      <w:pPr>
        <w:rPr>
          <w:lang w:val="en-US"/>
        </w:rPr>
      </w:pPr>
      <w:r>
        <w:rPr>
          <w:lang w:val="en-US"/>
        </w:rPr>
        <w:t>Management signature: _______________________________________________</w:t>
      </w:r>
    </w:p>
    <w:p w14:paraId="57614C72" w14:textId="77777777" w:rsidR="00962147" w:rsidRDefault="00962147">
      <w:pPr>
        <w:rPr>
          <w:lang w:val="en-US"/>
        </w:rPr>
      </w:pPr>
    </w:p>
    <w:p w14:paraId="0E77A5AE" w14:textId="77777777" w:rsidR="00962147" w:rsidRDefault="00962147">
      <w:pPr>
        <w:rPr>
          <w:lang w:val="en-US"/>
        </w:rPr>
      </w:pPr>
    </w:p>
    <w:p w14:paraId="191B5174" w14:textId="77777777" w:rsidR="0076793F" w:rsidRPr="0076793F" w:rsidRDefault="0076793F">
      <w:pPr>
        <w:rPr>
          <w:lang w:val="en-US"/>
        </w:rPr>
      </w:pPr>
    </w:p>
    <w:sectPr w:rsidR="0076793F" w:rsidRPr="0076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22431" w14:textId="77777777" w:rsidR="00192BC1" w:rsidRDefault="00192BC1" w:rsidP="007F6494">
      <w:pPr>
        <w:spacing w:after="0" w:line="240" w:lineRule="auto"/>
      </w:pPr>
      <w:r>
        <w:separator/>
      </w:r>
    </w:p>
  </w:endnote>
  <w:endnote w:type="continuationSeparator" w:id="0">
    <w:p w14:paraId="0F72C837" w14:textId="77777777" w:rsidR="00192BC1" w:rsidRDefault="00192BC1" w:rsidP="007F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B2EF2" w14:textId="77777777" w:rsidR="00192BC1" w:rsidRDefault="00192BC1" w:rsidP="007F6494">
      <w:pPr>
        <w:spacing w:after="0" w:line="240" w:lineRule="auto"/>
      </w:pPr>
      <w:r>
        <w:separator/>
      </w:r>
    </w:p>
  </w:footnote>
  <w:footnote w:type="continuationSeparator" w:id="0">
    <w:p w14:paraId="286C904C" w14:textId="77777777" w:rsidR="00192BC1" w:rsidRDefault="00192BC1" w:rsidP="007F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D4619"/>
    <w:multiLevelType w:val="hybridMultilevel"/>
    <w:tmpl w:val="A6F6D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12F32"/>
    <w:multiLevelType w:val="hybridMultilevel"/>
    <w:tmpl w:val="047C49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0441">
    <w:abstractNumId w:val="1"/>
  </w:num>
  <w:num w:numId="2" w16cid:durableId="15194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3F"/>
    <w:rsid w:val="000000F4"/>
    <w:rsid w:val="000036AD"/>
    <w:rsid w:val="00013B5A"/>
    <w:rsid w:val="000331AA"/>
    <w:rsid w:val="00033D17"/>
    <w:rsid w:val="00050CCF"/>
    <w:rsid w:val="00053D65"/>
    <w:rsid w:val="00056807"/>
    <w:rsid w:val="000628DF"/>
    <w:rsid w:val="00062F55"/>
    <w:rsid w:val="00065760"/>
    <w:rsid w:val="0007317D"/>
    <w:rsid w:val="00073A89"/>
    <w:rsid w:val="00077782"/>
    <w:rsid w:val="000802C2"/>
    <w:rsid w:val="00082C9B"/>
    <w:rsid w:val="00083568"/>
    <w:rsid w:val="00084E31"/>
    <w:rsid w:val="000A0D56"/>
    <w:rsid w:val="000A2042"/>
    <w:rsid w:val="000A569E"/>
    <w:rsid w:val="000C6E5F"/>
    <w:rsid w:val="000D5113"/>
    <w:rsid w:val="000D7A48"/>
    <w:rsid w:val="00101E45"/>
    <w:rsid w:val="00112414"/>
    <w:rsid w:val="0011629E"/>
    <w:rsid w:val="001424BC"/>
    <w:rsid w:val="00147258"/>
    <w:rsid w:val="001623AF"/>
    <w:rsid w:val="00162B40"/>
    <w:rsid w:val="00192BC1"/>
    <w:rsid w:val="0019458F"/>
    <w:rsid w:val="00194B8D"/>
    <w:rsid w:val="001A3FFC"/>
    <w:rsid w:val="001B2A9E"/>
    <w:rsid w:val="001E52EC"/>
    <w:rsid w:val="001F2A68"/>
    <w:rsid w:val="001F78F9"/>
    <w:rsid w:val="002202AD"/>
    <w:rsid w:val="0022448A"/>
    <w:rsid w:val="00243B7F"/>
    <w:rsid w:val="002506DF"/>
    <w:rsid w:val="002511D9"/>
    <w:rsid w:val="00252CCB"/>
    <w:rsid w:val="00280E9C"/>
    <w:rsid w:val="002A6ED6"/>
    <w:rsid w:val="002B2DDE"/>
    <w:rsid w:val="002D01AC"/>
    <w:rsid w:val="002D6048"/>
    <w:rsid w:val="002E028C"/>
    <w:rsid w:val="002F02A9"/>
    <w:rsid w:val="002F381B"/>
    <w:rsid w:val="00311737"/>
    <w:rsid w:val="00333007"/>
    <w:rsid w:val="00337519"/>
    <w:rsid w:val="00337B3E"/>
    <w:rsid w:val="0038191A"/>
    <w:rsid w:val="00382626"/>
    <w:rsid w:val="003C3199"/>
    <w:rsid w:val="003D511F"/>
    <w:rsid w:val="00410462"/>
    <w:rsid w:val="00414F4A"/>
    <w:rsid w:val="0041789A"/>
    <w:rsid w:val="0044282C"/>
    <w:rsid w:val="00443BD9"/>
    <w:rsid w:val="0044563A"/>
    <w:rsid w:val="0046672A"/>
    <w:rsid w:val="00482097"/>
    <w:rsid w:val="004876E1"/>
    <w:rsid w:val="004A66AD"/>
    <w:rsid w:val="004B2ADE"/>
    <w:rsid w:val="004D0CA3"/>
    <w:rsid w:val="004E002B"/>
    <w:rsid w:val="004E0E2F"/>
    <w:rsid w:val="004F61B1"/>
    <w:rsid w:val="004F72A9"/>
    <w:rsid w:val="005149F8"/>
    <w:rsid w:val="00531DB1"/>
    <w:rsid w:val="00542532"/>
    <w:rsid w:val="005508C5"/>
    <w:rsid w:val="00551F8E"/>
    <w:rsid w:val="0055389F"/>
    <w:rsid w:val="005824E1"/>
    <w:rsid w:val="00590C21"/>
    <w:rsid w:val="00596228"/>
    <w:rsid w:val="005A45F8"/>
    <w:rsid w:val="005C64DF"/>
    <w:rsid w:val="005C714F"/>
    <w:rsid w:val="005F5934"/>
    <w:rsid w:val="00627A3C"/>
    <w:rsid w:val="00630DBA"/>
    <w:rsid w:val="00630FCC"/>
    <w:rsid w:val="00631C54"/>
    <w:rsid w:val="00640288"/>
    <w:rsid w:val="006460C5"/>
    <w:rsid w:val="006638BE"/>
    <w:rsid w:val="00684A7A"/>
    <w:rsid w:val="00692009"/>
    <w:rsid w:val="00697BDA"/>
    <w:rsid w:val="006A0168"/>
    <w:rsid w:val="006A2F47"/>
    <w:rsid w:val="006F58BB"/>
    <w:rsid w:val="0070050F"/>
    <w:rsid w:val="00705304"/>
    <w:rsid w:val="007164D3"/>
    <w:rsid w:val="00755283"/>
    <w:rsid w:val="00757519"/>
    <w:rsid w:val="0076793F"/>
    <w:rsid w:val="00796DF4"/>
    <w:rsid w:val="007A56E1"/>
    <w:rsid w:val="007B34EA"/>
    <w:rsid w:val="007E35CD"/>
    <w:rsid w:val="007E5D70"/>
    <w:rsid w:val="007F1870"/>
    <w:rsid w:val="007F6494"/>
    <w:rsid w:val="00835EBD"/>
    <w:rsid w:val="00842D79"/>
    <w:rsid w:val="0085712B"/>
    <w:rsid w:val="00870ABE"/>
    <w:rsid w:val="00877FD5"/>
    <w:rsid w:val="0088012D"/>
    <w:rsid w:val="008A4EDF"/>
    <w:rsid w:val="008D4547"/>
    <w:rsid w:val="008E565C"/>
    <w:rsid w:val="008F2FA8"/>
    <w:rsid w:val="008F4914"/>
    <w:rsid w:val="00902BBE"/>
    <w:rsid w:val="009034FC"/>
    <w:rsid w:val="00916560"/>
    <w:rsid w:val="00944CEF"/>
    <w:rsid w:val="00960242"/>
    <w:rsid w:val="00962147"/>
    <w:rsid w:val="009641A9"/>
    <w:rsid w:val="0097058D"/>
    <w:rsid w:val="009A261A"/>
    <w:rsid w:val="009A6572"/>
    <w:rsid w:val="009B28AB"/>
    <w:rsid w:val="009B2FCB"/>
    <w:rsid w:val="009C5BC8"/>
    <w:rsid w:val="009C73A9"/>
    <w:rsid w:val="009D4A0B"/>
    <w:rsid w:val="009D50AB"/>
    <w:rsid w:val="009E19F1"/>
    <w:rsid w:val="009E4E91"/>
    <w:rsid w:val="009E544E"/>
    <w:rsid w:val="009F7F9A"/>
    <w:rsid w:val="00A01D2A"/>
    <w:rsid w:val="00A034FF"/>
    <w:rsid w:val="00A11ADE"/>
    <w:rsid w:val="00A22011"/>
    <w:rsid w:val="00A36CF0"/>
    <w:rsid w:val="00A424DA"/>
    <w:rsid w:val="00A46E1B"/>
    <w:rsid w:val="00A63C8B"/>
    <w:rsid w:val="00A6592E"/>
    <w:rsid w:val="00A73C79"/>
    <w:rsid w:val="00A75469"/>
    <w:rsid w:val="00A85EB7"/>
    <w:rsid w:val="00A91644"/>
    <w:rsid w:val="00A91F3E"/>
    <w:rsid w:val="00A9587C"/>
    <w:rsid w:val="00A97234"/>
    <w:rsid w:val="00AA1DB0"/>
    <w:rsid w:val="00AA6963"/>
    <w:rsid w:val="00AB6951"/>
    <w:rsid w:val="00AC1111"/>
    <w:rsid w:val="00AC382A"/>
    <w:rsid w:val="00AE0EA4"/>
    <w:rsid w:val="00AE6542"/>
    <w:rsid w:val="00AE73B3"/>
    <w:rsid w:val="00AF6CF6"/>
    <w:rsid w:val="00B03B15"/>
    <w:rsid w:val="00B175B9"/>
    <w:rsid w:val="00B23AA2"/>
    <w:rsid w:val="00B32C83"/>
    <w:rsid w:val="00B42C8F"/>
    <w:rsid w:val="00B438B9"/>
    <w:rsid w:val="00B46C8F"/>
    <w:rsid w:val="00B46E21"/>
    <w:rsid w:val="00B513DD"/>
    <w:rsid w:val="00B52491"/>
    <w:rsid w:val="00B61E3E"/>
    <w:rsid w:val="00B621C1"/>
    <w:rsid w:val="00B663AA"/>
    <w:rsid w:val="00B74FFA"/>
    <w:rsid w:val="00B77417"/>
    <w:rsid w:val="00B84B21"/>
    <w:rsid w:val="00BE4245"/>
    <w:rsid w:val="00BE5DDC"/>
    <w:rsid w:val="00BF036F"/>
    <w:rsid w:val="00BF1BD4"/>
    <w:rsid w:val="00BF27B3"/>
    <w:rsid w:val="00C1048E"/>
    <w:rsid w:val="00C1568A"/>
    <w:rsid w:val="00C24F1B"/>
    <w:rsid w:val="00C34378"/>
    <w:rsid w:val="00C47BEB"/>
    <w:rsid w:val="00C540BF"/>
    <w:rsid w:val="00C745A1"/>
    <w:rsid w:val="00C86C93"/>
    <w:rsid w:val="00CC22B5"/>
    <w:rsid w:val="00CD0DEE"/>
    <w:rsid w:val="00CD621B"/>
    <w:rsid w:val="00CF2E21"/>
    <w:rsid w:val="00CF4A84"/>
    <w:rsid w:val="00CF7604"/>
    <w:rsid w:val="00D17676"/>
    <w:rsid w:val="00D25350"/>
    <w:rsid w:val="00D43155"/>
    <w:rsid w:val="00D54A4B"/>
    <w:rsid w:val="00D90E62"/>
    <w:rsid w:val="00D91551"/>
    <w:rsid w:val="00D93E2A"/>
    <w:rsid w:val="00DA4B66"/>
    <w:rsid w:val="00DB3F27"/>
    <w:rsid w:val="00DC6B60"/>
    <w:rsid w:val="00DD516C"/>
    <w:rsid w:val="00DE366C"/>
    <w:rsid w:val="00DF492A"/>
    <w:rsid w:val="00E120C0"/>
    <w:rsid w:val="00E359D5"/>
    <w:rsid w:val="00E428D8"/>
    <w:rsid w:val="00E51FF4"/>
    <w:rsid w:val="00E53466"/>
    <w:rsid w:val="00E86F4A"/>
    <w:rsid w:val="00E93977"/>
    <w:rsid w:val="00EA66E4"/>
    <w:rsid w:val="00ED3F56"/>
    <w:rsid w:val="00EE42A9"/>
    <w:rsid w:val="00EE639A"/>
    <w:rsid w:val="00EF182D"/>
    <w:rsid w:val="00EF2989"/>
    <w:rsid w:val="00EF7077"/>
    <w:rsid w:val="00F0748D"/>
    <w:rsid w:val="00F43B29"/>
    <w:rsid w:val="00F51C60"/>
    <w:rsid w:val="00F67B75"/>
    <w:rsid w:val="00F67DFE"/>
    <w:rsid w:val="00F84784"/>
    <w:rsid w:val="00F9642D"/>
    <w:rsid w:val="00FC3503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5408"/>
  <w15:chartTrackingRefBased/>
  <w15:docId w15:val="{18A1588F-9F8D-48DD-9FC2-7BB3D4AF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9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9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9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9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9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9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9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9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9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9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9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9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9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9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9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9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9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9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79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9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9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79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79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79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79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79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9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9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793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6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4"/>
  </w:style>
  <w:style w:type="paragraph" w:styleId="Footer">
    <w:name w:val="footer"/>
    <w:basedOn w:val="Normal"/>
    <w:link w:val="FooterChar"/>
    <w:uiPriority w:val="99"/>
    <w:unhideWhenUsed/>
    <w:rsid w:val="007F6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0256A6F329A4AA3CF3F87081C05D4" ma:contentTypeVersion="17" ma:contentTypeDescription="Create a new document." ma:contentTypeScope="" ma:versionID="407e0b477c8b0f8d2045516f908fee4c">
  <xsd:schema xmlns:xsd="http://www.w3.org/2001/XMLSchema" xmlns:xs="http://www.w3.org/2001/XMLSchema" xmlns:p="http://schemas.microsoft.com/office/2006/metadata/properties" xmlns:ns2="bced7c73-6f90-414a-837c-0c085b5be185" xmlns:ns3="a5c2e981-ac33-4872-9fae-f8b91f6f507f" targetNamespace="http://schemas.microsoft.com/office/2006/metadata/properties" ma:root="true" ma:fieldsID="508686085ceeac9b7b113ccfd4ffd381" ns2:_="" ns3:_="">
    <xsd:import namespace="bced7c73-6f90-414a-837c-0c085b5be185"/>
    <xsd:import namespace="a5c2e981-ac33-4872-9fae-f8b91f6f5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d7c73-6f90-414a-837c-0c085b5b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0a70377-5a90-458e-9e4a-1ab8c3b77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2e981-ac33-4872-9fae-f8b91f6f507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150739-d09d-414a-9646-7502c65d6135}" ma:internalName="TaxCatchAll" ma:showField="CatchAllData" ma:web="a5c2e981-ac33-4872-9fae-f8b91f6f5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c2e981-ac33-4872-9fae-f8b91f6f507f" xsi:nil="true"/>
    <lcf76f155ced4ddcb4097134ff3c332f xmlns="bced7c73-6f90-414a-837c-0c085b5be1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DC0204-E5E5-4271-BBE2-8F6E6BA0C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d7c73-6f90-414a-837c-0c085b5be185"/>
    <ds:schemaRef ds:uri="a5c2e981-ac33-4872-9fae-f8b91f6f5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674D5-ABD9-4360-B1C7-B89C9EFF2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74547-589F-4498-9CA2-D105ACABB035}">
  <ds:schemaRefs>
    <ds:schemaRef ds:uri="http://schemas.microsoft.com/office/2006/metadata/properties"/>
    <ds:schemaRef ds:uri="http://schemas.microsoft.com/office/infopath/2007/PartnerControls"/>
    <ds:schemaRef ds:uri="a5c2e981-ac33-4872-9fae-f8b91f6f507f"/>
    <ds:schemaRef ds:uri="bced7c73-6f90-414a-837c-0c085b5be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4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Rickards</dc:creator>
  <cp:keywords/>
  <dc:description/>
  <cp:lastModifiedBy>Madeline Molino</cp:lastModifiedBy>
  <cp:revision>2</cp:revision>
  <cp:lastPrinted>2024-04-24T06:04:00Z</cp:lastPrinted>
  <dcterms:created xsi:type="dcterms:W3CDTF">2024-07-16T00:41:00Z</dcterms:created>
  <dcterms:modified xsi:type="dcterms:W3CDTF">2024-07-16T00:41:00Z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0x01010063D0256A6F329A4AA3CF3F87081C05D4</vt:lpwstr>
  </property>
  <property fmtid="{D5CDD505-2E9C-101B-9397-08002B2CF9AE}" pid="3" name="MediaServiceImageTags">
    <vt:lpwstr/>
  </property>
</Properties>
</file>